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B1E" w:rsidRDefault="009B6B08" w:rsidP="00EB2DC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9B6B08">
        <w:rPr>
          <w:rFonts w:ascii="Times New Roman" w:eastAsia="Calibri" w:hAnsi="Times New Roman" w:cs="Times New Roman"/>
          <w:sz w:val="28"/>
        </w:rPr>
        <w:t>Республиканский конкурс</w:t>
      </w: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9B6B08">
        <w:rPr>
          <w:rFonts w:ascii="Times New Roman" w:eastAsia="Calibri" w:hAnsi="Times New Roman" w:cs="Times New Roman"/>
          <w:sz w:val="28"/>
        </w:rPr>
        <w:t>«Лучший педагог по обучению основам безопасного поведения на дорогах»</w:t>
      </w:r>
    </w:p>
    <w:p w:rsid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EB2DC8" w:rsidRDefault="00EB2DC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EB2DC8" w:rsidRDefault="00EB2DC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EB2DC8" w:rsidRDefault="00EB2DC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EB2DC8" w:rsidRDefault="00EB2DC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EB2DC8" w:rsidRDefault="00EB2DC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EB2DC8" w:rsidRPr="009B6B08" w:rsidRDefault="00EB2DC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</w:p>
    <w:p w:rsid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D7581D" w:rsidRDefault="00D7581D" w:rsidP="00EB2DC8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9B6B08">
        <w:rPr>
          <w:rFonts w:ascii="Times New Roman" w:eastAsia="Calibri" w:hAnsi="Times New Roman" w:cs="Times New Roman"/>
          <w:sz w:val="28"/>
          <w:szCs w:val="24"/>
        </w:rPr>
        <w:t>Методическая разработка</w:t>
      </w:r>
    </w:p>
    <w:p w:rsidR="009B6B08" w:rsidRPr="009B6B08" w:rsidRDefault="009B6B08" w:rsidP="009B6B08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9B6B08" w:rsidRPr="00AD6B05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AD6B05">
        <w:rPr>
          <w:rFonts w:ascii="Times New Roman" w:eastAsia="Calibri" w:hAnsi="Times New Roman" w:cs="Times New Roman"/>
          <w:b/>
          <w:sz w:val="36"/>
          <w:szCs w:val="36"/>
          <w:u w:val="single"/>
        </w:rPr>
        <w:t>«Правила дорожные знать каждому положено!»</w:t>
      </w:r>
    </w:p>
    <w:p w:rsidR="009B6B08" w:rsidRPr="00AD6B05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9B6B08">
        <w:rPr>
          <w:rFonts w:ascii="Times New Roman" w:eastAsia="Calibri" w:hAnsi="Times New Roman" w:cs="Times New Roman"/>
          <w:sz w:val="28"/>
          <w:szCs w:val="24"/>
        </w:rPr>
        <w:t>Номинация</w:t>
      </w: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>«</w:t>
      </w:r>
      <w:r w:rsidRPr="009B6B08">
        <w:rPr>
          <w:rFonts w:ascii="Times New Roman" w:eastAsia="Calibri" w:hAnsi="Times New Roman" w:cs="Times New Roman"/>
          <w:sz w:val="28"/>
          <w:szCs w:val="24"/>
        </w:rPr>
        <w:t>Лучший руководитель отряда юных инспектор</w:t>
      </w:r>
      <w:r>
        <w:rPr>
          <w:rFonts w:ascii="Times New Roman" w:eastAsia="Calibri" w:hAnsi="Times New Roman" w:cs="Times New Roman"/>
          <w:sz w:val="28"/>
          <w:szCs w:val="24"/>
        </w:rPr>
        <w:t>ов движения</w:t>
      </w: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Calibri" w:hAnsi="Times New Roman" w:cs="Times New Roman"/>
          <w:sz w:val="28"/>
          <w:szCs w:val="24"/>
        </w:rPr>
        <w:t xml:space="preserve"> и лучший отряд ЮИД»</w:t>
      </w: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B6B08" w:rsidRPr="009B6B08" w:rsidRDefault="009B6B08" w:rsidP="009B6B0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B6B08" w:rsidRP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P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EB2DC8" w:rsidRPr="009B6B08" w:rsidRDefault="00EB2DC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Pr="009B6B08" w:rsidRDefault="00D11D3E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Целевая аудитория: учащиеся 4</w:t>
      </w:r>
      <w:r w:rsidR="009B6B08">
        <w:rPr>
          <w:rFonts w:ascii="Times New Roman" w:eastAsia="Calibri" w:hAnsi="Times New Roman" w:cs="Times New Roman"/>
          <w:sz w:val="28"/>
        </w:rPr>
        <w:t>-6 классов</w:t>
      </w:r>
    </w:p>
    <w:p w:rsidR="009B6B08" w:rsidRP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 Автор-составитель: Самойлова Алла Николаевна</w:t>
      </w:r>
      <w:r w:rsidRPr="009B6B08">
        <w:rPr>
          <w:rFonts w:ascii="Times New Roman" w:eastAsia="Calibri" w:hAnsi="Times New Roman" w:cs="Times New Roman"/>
          <w:sz w:val="28"/>
        </w:rPr>
        <w:t xml:space="preserve">, </w:t>
      </w:r>
    </w:p>
    <w:p w:rsid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 xml:space="preserve">руководитель ЮИД, </w:t>
      </w:r>
    </w:p>
    <w:p w:rsidR="009B6B08" w:rsidRP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Calibri" w:hAnsi="Times New Roman" w:cs="Times New Roman"/>
          <w:sz w:val="28"/>
        </w:rPr>
        <w:t>МБОУ «Тетюшская СОШ№1 им.Ханжина П.С.»</w:t>
      </w:r>
    </w:p>
    <w:p w:rsidR="009B6B08" w:rsidRP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P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E4B1E" w:rsidRDefault="009E4B1E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E4B1E" w:rsidRPr="009B6B08" w:rsidRDefault="009E4B1E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EB2DC8" w:rsidRPr="009B6B08" w:rsidRDefault="00EB2DC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P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Pr="009B6B08" w:rsidRDefault="009B6B08" w:rsidP="009B6B08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</w:rPr>
      </w:pPr>
    </w:p>
    <w:p w:rsidR="009B6B08" w:rsidRPr="00AD6B05" w:rsidRDefault="009B6B08" w:rsidP="00AD6B0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</w:rPr>
      </w:pPr>
      <w:r w:rsidRPr="009B6B08">
        <w:rPr>
          <w:rFonts w:ascii="Times New Roman" w:eastAsia="Calibri" w:hAnsi="Times New Roman" w:cs="Times New Roman"/>
          <w:sz w:val="28"/>
        </w:rPr>
        <w:t>2025 год</w:t>
      </w:r>
    </w:p>
    <w:p w:rsidR="009E4B1E" w:rsidRPr="009E4B1E" w:rsidRDefault="009E4B1E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D11D3E" w:rsidRPr="00D11D3E" w:rsidRDefault="00D11D3E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1D3E">
        <w:rPr>
          <w:rFonts w:ascii="Times New Roman" w:eastAsia="Calibri" w:hAnsi="Times New Roman" w:cs="Times New Roman"/>
          <w:sz w:val="28"/>
          <w:szCs w:val="28"/>
        </w:rPr>
        <w:t>В современном мире, насыщенном автомобилями и пешеходами, знание правил дорожного движения (ПДД) является не просто желательным, а жизненно необходимым. Актуальность этого вопроса обу</w:t>
      </w:r>
      <w:r>
        <w:rPr>
          <w:rFonts w:ascii="Times New Roman" w:eastAsia="Calibri" w:hAnsi="Times New Roman" w:cs="Times New Roman"/>
          <w:sz w:val="28"/>
          <w:szCs w:val="28"/>
        </w:rPr>
        <w:t>словлена несколькими факторами.</w:t>
      </w:r>
    </w:p>
    <w:p w:rsidR="00D11D3E" w:rsidRPr="00D11D3E" w:rsidRDefault="00D11D3E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1D3E">
        <w:rPr>
          <w:rFonts w:ascii="Times New Roman" w:eastAsia="Calibri" w:hAnsi="Times New Roman" w:cs="Times New Roman"/>
          <w:sz w:val="28"/>
          <w:szCs w:val="28"/>
        </w:rPr>
        <w:t>Во-первых, интенсивнос</w:t>
      </w:r>
      <w:r w:rsidR="00AD6B05">
        <w:rPr>
          <w:rFonts w:ascii="Times New Roman" w:eastAsia="Calibri" w:hAnsi="Times New Roman" w:cs="Times New Roman"/>
          <w:sz w:val="28"/>
          <w:szCs w:val="28"/>
        </w:rPr>
        <w:t>ть движения на дорогах с каждым годом</w:t>
      </w:r>
      <w:r w:rsidRPr="00D11D3E">
        <w:rPr>
          <w:rFonts w:ascii="Times New Roman" w:eastAsia="Calibri" w:hAnsi="Times New Roman" w:cs="Times New Roman"/>
          <w:sz w:val="28"/>
          <w:szCs w:val="28"/>
        </w:rPr>
        <w:t xml:space="preserve"> растет, увеличивая риск дорожно-транспортных происшествий. Знание ПДД помогает водителям и пешеходам предвидеть опасные ситуации и принимать своевремен</w:t>
      </w:r>
      <w:r>
        <w:rPr>
          <w:rFonts w:ascii="Times New Roman" w:eastAsia="Calibri" w:hAnsi="Times New Roman" w:cs="Times New Roman"/>
          <w:sz w:val="28"/>
          <w:szCs w:val="28"/>
        </w:rPr>
        <w:t>ные меры для их предотвращения.</w:t>
      </w:r>
    </w:p>
    <w:p w:rsidR="00D11D3E" w:rsidRDefault="00D11D3E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11D3E">
        <w:rPr>
          <w:rFonts w:ascii="Times New Roman" w:eastAsia="Calibri" w:hAnsi="Times New Roman" w:cs="Times New Roman"/>
          <w:sz w:val="28"/>
          <w:szCs w:val="28"/>
        </w:rPr>
        <w:t>Во-вторых, незнание ПДД влечет за собой административную и даже уголовную ответственность. Соблюдение правил – это гарантия безопасности не только для себя, но и для окружающих.</w:t>
      </w:r>
    </w:p>
    <w:p w:rsidR="00A20BA4" w:rsidRDefault="009E4B1E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Внеурочное занятие </w:t>
      </w:r>
      <w:r w:rsidR="00D11D3E">
        <w:rPr>
          <w:rFonts w:ascii="Times New Roman" w:eastAsia="Calibri" w:hAnsi="Times New Roman" w:cs="Times New Roman"/>
          <w:sz w:val="28"/>
          <w:szCs w:val="28"/>
        </w:rPr>
        <w:t xml:space="preserve">можно проводить с учениками 4-6 классов, </w:t>
      </w:r>
      <w:r w:rsidR="00A20BA4">
        <w:rPr>
          <w:rFonts w:ascii="Times New Roman" w:eastAsia="Calibri" w:hAnsi="Times New Roman" w:cs="Times New Roman"/>
          <w:sz w:val="28"/>
          <w:szCs w:val="28"/>
        </w:rPr>
        <w:t>так как в этом возрасте дети уже ходят самостоятельно по улице, посещают сами секции или творческие объединения, и им просто необходимо знать правила ПДД. Это занятие</w:t>
      </w:r>
      <w:r w:rsidR="000B35F3" w:rsidRPr="000B35F3">
        <w:rPr>
          <w:rFonts w:ascii="Times New Roman" w:eastAsia="Calibri" w:hAnsi="Times New Roman" w:cs="Times New Roman"/>
          <w:sz w:val="28"/>
          <w:szCs w:val="28"/>
        </w:rPr>
        <w:t xml:space="preserve"> направлено на повышение уровня осведомленности участников дорожного движения о правилах безопасности и снижение аварийности на дорогах.</w:t>
      </w:r>
      <w:r w:rsidR="00A20BA4">
        <w:rPr>
          <w:rFonts w:ascii="Times New Roman" w:eastAsia="Calibri" w:hAnsi="Times New Roman" w:cs="Times New Roman"/>
          <w:sz w:val="28"/>
          <w:szCs w:val="28"/>
        </w:rPr>
        <w:t xml:space="preserve"> В ходе занятия ученики изучают материал о дорожных знаках, а потом в игровой форме закрепляют его, участвуя вместе с командой в конкурсах.</w:t>
      </w:r>
    </w:p>
    <w:p w:rsidR="00D43A21" w:rsidRDefault="00A20BA4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D6B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A20BA4" w:rsidRPr="00A20BA4" w:rsidRDefault="00A20BA4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6B05">
        <w:rPr>
          <w:rFonts w:ascii="Times New Roman" w:eastAsia="Calibri" w:hAnsi="Times New Roman" w:cs="Times New Roman"/>
          <w:b/>
          <w:sz w:val="28"/>
          <w:szCs w:val="28"/>
        </w:rPr>
        <w:t>Цель</w:t>
      </w:r>
      <w:r w:rsidR="00AD6B05">
        <w:rPr>
          <w:rFonts w:ascii="Times New Roman" w:eastAsia="Calibri" w:hAnsi="Times New Roman" w:cs="Times New Roman"/>
          <w:sz w:val="28"/>
          <w:szCs w:val="28"/>
        </w:rPr>
        <w:t xml:space="preserve"> — формирование у учеников 4-6 классов</w:t>
      </w:r>
      <w:r w:rsidRPr="00A20BA4">
        <w:rPr>
          <w:rFonts w:ascii="Times New Roman" w:eastAsia="Calibri" w:hAnsi="Times New Roman" w:cs="Times New Roman"/>
          <w:sz w:val="28"/>
          <w:szCs w:val="28"/>
        </w:rPr>
        <w:t xml:space="preserve"> устойчивых навыков безопасного поведения на дорогах и развитие сознательного отношения к правилам дорожного движения. </w:t>
      </w:r>
    </w:p>
    <w:p w:rsidR="00574C9F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A20BA4" w:rsidRPr="00AD6B05" w:rsidRDefault="00A20BA4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D6B05">
        <w:rPr>
          <w:rFonts w:ascii="Times New Roman" w:eastAsia="Calibri" w:hAnsi="Times New Roman" w:cs="Times New Roman"/>
          <w:b/>
          <w:sz w:val="28"/>
          <w:szCs w:val="28"/>
        </w:rPr>
        <w:t>Задачи:</w:t>
      </w:r>
    </w:p>
    <w:p w:rsidR="00A20BA4" w:rsidRPr="00A20BA4" w:rsidRDefault="00A20BA4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AD6B05">
        <w:rPr>
          <w:rFonts w:ascii="Times New Roman" w:eastAsia="Calibri" w:hAnsi="Times New Roman" w:cs="Times New Roman"/>
          <w:sz w:val="28"/>
          <w:szCs w:val="28"/>
        </w:rPr>
        <w:t>Узнать и</w:t>
      </w:r>
      <w:r w:rsidRPr="00A20BA4">
        <w:rPr>
          <w:rFonts w:ascii="Times New Roman" w:eastAsia="Calibri" w:hAnsi="Times New Roman" w:cs="Times New Roman"/>
          <w:sz w:val="28"/>
          <w:szCs w:val="28"/>
        </w:rPr>
        <w:t xml:space="preserve"> улучшить знания по ПДД.</w:t>
      </w:r>
    </w:p>
    <w:p w:rsidR="00A20BA4" w:rsidRPr="00A20BA4" w:rsidRDefault="00A20BA4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Pr="00A20BA4">
        <w:rPr>
          <w:rFonts w:ascii="Times New Roman" w:eastAsia="Calibri" w:hAnsi="Times New Roman" w:cs="Times New Roman"/>
          <w:sz w:val="28"/>
          <w:szCs w:val="28"/>
        </w:rPr>
        <w:t>С помощью</w:t>
      </w:r>
      <w:r w:rsidR="00AD6B05">
        <w:rPr>
          <w:rFonts w:ascii="Times New Roman" w:eastAsia="Calibri" w:hAnsi="Times New Roman" w:cs="Times New Roman"/>
          <w:sz w:val="28"/>
          <w:szCs w:val="28"/>
        </w:rPr>
        <w:t xml:space="preserve"> интерактивных заданий научить применя</w:t>
      </w:r>
      <w:r w:rsidRPr="00A20BA4">
        <w:rPr>
          <w:rFonts w:ascii="Times New Roman" w:eastAsia="Calibri" w:hAnsi="Times New Roman" w:cs="Times New Roman"/>
          <w:sz w:val="28"/>
          <w:szCs w:val="28"/>
        </w:rPr>
        <w:t>ть знания по правилам ПДД на практике.</w:t>
      </w:r>
    </w:p>
    <w:p w:rsidR="00D11D3E" w:rsidRDefault="00AD6B05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</w:t>
      </w:r>
      <w:r w:rsidR="00A20BA4" w:rsidRPr="00A20BA4">
        <w:rPr>
          <w:rFonts w:ascii="Times New Roman" w:eastAsia="Calibri" w:hAnsi="Times New Roman" w:cs="Times New Roman"/>
          <w:sz w:val="28"/>
          <w:szCs w:val="28"/>
        </w:rPr>
        <w:t>Развивать у учащихся активность, ответственность, законопослушность, установку на здоровый образ жизни.</w:t>
      </w:r>
    </w:p>
    <w:p w:rsidR="00574C9F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74C9F" w:rsidRPr="00574C9F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74C9F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результаты:</w:t>
      </w:r>
    </w:p>
    <w:p w:rsidR="00574C9F" w:rsidRPr="00574C9F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Pr="00574C9F">
        <w:rPr>
          <w:rFonts w:ascii="Times New Roman" w:eastAsia="Calibri" w:hAnsi="Times New Roman" w:cs="Times New Roman"/>
          <w:sz w:val="28"/>
          <w:szCs w:val="28"/>
        </w:rPr>
        <w:t>Учащиеся закрепят знания правил дорожного движения.</w:t>
      </w:r>
    </w:p>
    <w:p w:rsidR="00574C9F" w:rsidRPr="00574C9F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Pr="00574C9F">
        <w:rPr>
          <w:rFonts w:ascii="Times New Roman" w:eastAsia="Calibri" w:hAnsi="Times New Roman" w:cs="Times New Roman"/>
          <w:sz w:val="28"/>
          <w:szCs w:val="28"/>
        </w:rPr>
        <w:t>Учащиеся научатся анализировать дорожные ситуации и принимать правильные решения.</w:t>
      </w:r>
    </w:p>
    <w:p w:rsidR="00D43A21" w:rsidRPr="00574C9F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</w:t>
      </w:r>
      <w:r w:rsidRPr="00574C9F">
        <w:rPr>
          <w:rFonts w:ascii="Times New Roman" w:eastAsia="Calibri" w:hAnsi="Times New Roman" w:cs="Times New Roman"/>
          <w:sz w:val="28"/>
          <w:szCs w:val="28"/>
        </w:rPr>
        <w:t>Учащиеся повысят уровень ответственности за свою безо</w:t>
      </w:r>
      <w:r>
        <w:rPr>
          <w:rFonts w:ascii="Times New Roman" w:eastAsia="Calibri" w:hAnsi="Times New Roman" w:cs="Times New Roman"/>
          <w:sz w:val="28"/>
          <w:szCs w:val="28"/>
        </w:rPr>
        <w:t>пасность и безопасность других.</w:t>
      </w:r>
    </w:p>
    <w:p w:rsidR="00574C9F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874A8" w:rsidRDefault="00AD6B05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b/>
          <w:sz w:val="28"/>
          <w:szCs w:val="28"/>
        </w:rPr>
        <w:t>Форма проведения учебно-познавательного мероприятия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– викторина с элементами игры. </w:t>
      </w:r>
    </w:p>
    <w:p w:rsidR="00AD6B05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Викторина стимулирует познавательный интерес учащихся.</w:t>
      </w:r>
      <w:r w:rsidRPr="00657A9D">
        <w:t xml:space="preserve"> </w:t>
      </w:r>
      <w:r w:rsidRPr="00657A9D">
        <w:rPr>
          <w:rFonts w:ascii="Times New Roman" w:eastAsia="Calibri" w:hAnsi="Times New Roman" w:cs="Times New Roman"/>
          <w:sz w:val="28"/>
          <w:szCs w:val="28"/>
        </w:rPr>
        <w:t>Азарт соревнования мотивирует к бо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лее глубокому погружению в тему. Игры позволяют раскрепоститься и проявить себя. </w:t>
      </w:r>
      <w:r w:rsidRPr="00657A9D">
        <w:rPr>
          <w:rFonts w:ascii="Times New Roman" w:eastAsia="Calibri" w:hAnsi="Times New Roman" w:cs="Times New Roman"/>
          <w:sz w:val="28"/>
          <w:szCs w:val="28"/>
        </w:rPr>
        <w:t>Успех команды становится общей целью, объединяющей ребят.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икторина – это возможность почувствовать себя </w:t>
      </w:r>
      <w:r w:rsidRPr="00657A9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успешным, даже если в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обычной учебе не все получается, а значит и повысить самооценку. </w:t>
      </w:r>
    </w:p>
    <w:p w:rsidR="00D43A21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874A8">
        <w:rPr>
          <w:rFonts w:ascii="Times New Roman" w:eastAsia="Calibri" w:hAnsi="Times New Roman" w:cs="Times New Roman"/>
          <w:b/>
          <w:sz w:val="28"/>
          <w:szCs w:val="28"/>
        </w:rPr>
        <w:t>Педагогические технологии:</w:t>
      </w: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sz w:val="28"/>
          <w:szCs w:val="28"/>
        </w:rPr>
        <w:t>Игровая технология: викторина проводится в игровой форме, что повышает мотивацию учащихся.</w:t>
      </w: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sz w:val="28"/>
          <w:szCs w:val="28"/>
        </w:rPr>
        <w:t>Технология развития критического мышления: вопросы викторины побуждают учащихся анализировать ситуации, применять знания на практике, обосновывать свои ответы.</w:t>
      </w: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sz w:val="28"/>
          <w:szCs w:val="28"/>
        </w:rPr>
        <w:t>Технология проектного обучения: (опционально) можно предложить учащимся подготовить материалы для викторины заранее (составить вопросы, подготовить иллюстрации).</w:t>
      </w: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sz w:val="28"/>
          <w:szCs w:val="28"/>
        </w:rPr>
        <w:t>Коммуникативная технология: работа в командах способствует развитию коммуникативных навыков и командного духа.</w:t>
      </w: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A8">
        <w:rPr>
          <w:rFonts w:ascii="Times New Roman" w:eastAsia="Calibri" w:hAnsi="Times New Roman" w:cs="Times New Roman"/>
          <w:sz w:val="28"/>
          <w:szCs w:val="28"/>
        </w:rPr>
        <w:t>Здоровьесберегающие</w:t>
      </w:r>
      <w:proofErr w:type="spellEnd"/>
      <w:r w:rsidRPr="007874A8">
        <w:rPr>
          <w:rFonts w:ascii="Times New Roman" w:eastAsia="Calibri" w:hAnsi="Times New Roman" w:cs="Times New Roman"/>
          <w:sz w:val="28"/>
          <w:szCs w:val="28"/>
        </w:rPr>
        <w:t xml:space="preserve"> технологии: включение физкультминуток и динамических пауз.</w:t>
      </w:r>
    </w:p>
    <w:p w:rsidR="00D43A21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874A8">
        <w:rPr>
          <w:rFonts w:ascii="Times New Roman" w:eastAsia="Calibri" w:hAnsi="Times New Roman" w:cs="Times New Roman"/>
          <w:b/>
          <w:sz w:val="28"/>
          <w:szCs w:val="28"/>
        </w:rPr>
        <w:t>Методы обучения:</w:t>
      </w: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Наглядный: и</w:t>
      </w:r>
      <w:r w:rsidRPr="007874A8">
        <w:rPr>
          <w:rFonts w:ascii="Times New Roman" w:eastAsia="Calibri" w:hAnsi="Times New Roman" w:cs="Times New Roman"/>
          <w:sz w:val="28"/>
          <w:szCs w:val="28"/>
        </w:rPr>
        <w:t>спользование иллюстраций, видеороликов, презентаций.</w:t>
      </w: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Словесный: р</w:t>
      </w:r>
      <w:r w:rsidRPr="007874A8">
        <w:rPr>
          <w:rFonts w:ascii="Times New Roman" w:eastAsia="Calibri" w:hAnsi="Times New Roman" w:cs="Times New Roman"/>
          <w:sz w:val="28"/>
          <w:szCs w:val="28"/>
        </w:rPr>
        <w:t>ассказ, беседа, постановка проблемных вопросов.</w:t>
      </w:r>
    </w:p>
    <w:p w:rsidR="007874A8" w:rsidRP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Практический: р</w:t>
      </w:r>
      <w:r w:rsidRPr="007874A8">
        <w:rPr>
          <w:rFonts w:ascii="Times New Roman" w:eastAsia="Calibri" w:hAnsi="Times New Roman" w:cs="Times New Roman"/>
          <w:sz w:val="28"/>
          <w:szCs w:val="28"/>
        </w:rPr>
        <w:t xml:space="preserve">ешение </w:t>
      </w:r>
      <w:r>
        <w:rPr>
          <w:rFonts w:ascii="Times New Roman" w:eastAsia="Calibri" w:hAnsi="Times New Roman" w:cs="Times New Roman"/>
          <w:sz w:val="28"/>
          <w:szCs w:val="28"/>
        </w:rPr>
        <w:t>дорожных ситуаций.</w:t>
      </w:r>
    </w:p>
    <w:p w:rsidR="007874A8" w:rsidRDefault="007874A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Игровой: п</w:t>
      </w:r>
      <w:r w:rsidRPr="007874A8">
        <w:rPr>
          <w:rFonts w:ascii="Times New Roman" w:eastAsia="Calibri" w:hAnsi="Times New Roman" w:cs="Times New Roman"/>
          <w:sz w:val="28"/>
          <w:szCs w:val="28"/>
        </w:rPr>
        <w:t>рове</w:t>
      </w:r>
      <w:r>
        <w:rPr>
          <w:rFonts w:ascii="Times New Roman" w:eastAsia="Calibri" w:hAnsi="Times New Roman" w:cs="Times New Roman"/>
          <w:sz w:val="28"/>
          <w:szCs w:val="28"/>
        </w:rPr>
        <w:t>дение викторины в игровой форме.</w:t>
      </w:r>
    </w:p>
    <w:p w:rsidR="00D43A21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3A21" w:rsidRPr="00D43A21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43A21">
        <w:rPr>
          <w:rFonts w:ascii="Times New Roman" w:eastAsia="Calibri" w:hAnsi="Times New Roman" w:cs="Times New Roman"/>
          <w:b/>
          <w:sz w:val="28"/>
          <w:szCs w:val="28"/>
        </w:rPr>
        <w:t>Приемы обучения:</w:t>
      </w:r>
    </w:p>
    <w:p w:rsidR="00D43A21" w:rsidRPr="00D43A21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3A21">
        <w:rPr>
          <w:rFonts w:ascii="Times New Roman" w:eastAsia="Calibri" w:hAnsi="Times New Roman" w:cs="Times New Roman"/>
          <w:sz w:val="28"/>
          <w:szCs w:val="28"/>
        </w:rPr>
        <w:t>Мозговой штурм: для генерации идей и обсуждения дорожных ситуаций.</w:t>
      </w:r>
    </w:p>
    <w:p w:rsidR="00D43A21" w:rsidRPr="00D43A21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D43A21">
        <w:rPr>
          <w:rFonts w:ascii="Times New Roman" w:eastAsia="Calibri" w:hAnsi="Times New Roman" w:cs="Times New Roman"/>
          <w:sz w:val="28"/>
          <w:szCs w:val="28"/>
        </w:rPr>
        <w:t>Инсерт</w:t>
      </w:r>
      <w:proofErr w:type="spellEnd"/>
      <w:r w:rsidRPr="00D43A21">
        <w:rPr>
          <w:rFonts w:ascii="Times New Roman" w:eastAsia="Calibri" w:hAnsi="Times New Roman" w:cs="Times New Roman"/>
          <w:sz w:val="28"/>
          <w:szCs w:val="28"/>
        </w:rPr>
        <w:t>: Для активного чтения и фиксации своих мыслей во время подготовки.</w:t>
      </w:r>
    </w:p>
    <w:p w:rsidR="00D43A21" w:rsidRPr="00D43A21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3A21">
        <w:rPr>
          <w:rFonts w:ascii="Times New Roman" w:eastAsia="Calibri" w:hAnsi="Times New Roman" w:cs="Times New Roman"/>
          <w:sz w:val="28"/>
          <w:szCs w:val="28"/>
        </w:rPr>
        <w:t>Кластер: Для структурирования информации по теме ПДД.</w:t>
      </w:r>
    </w:p>
    <w:p w:rsidR="00D43A21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3A21">
        <w:rPr>
          <w:rFonts w:ascii="Times New Roman" w:eastAsia="Calibri" w:hAnsi="Times New Roman" w:cs="Times New Roman"/>
          <w:sz w:val="28"/>
          <w:szCs w:val="28"/>
        </w:rPr>
        <w:t>Дифференциация: подбор заданий разного уровня сложности с учетом индивидуальных особенностей учащихся.</w:t>
      </w:r>
    </w:p>
    <w:p w:rsidR="00893C0F" w:rsidRDefault="00893C0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93C0F" w:rsidRDefault="00893C0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Данная м</w:t>
      </w:r>
      <w:r w:rsidRPr="00893C0F">
        <w:rPr>
          <w:rFonts w:ascii="Times New Roman" w:eastAsia="Calibri" w:hAnsi="Times New Roman" w:cs="Times New Roman"/>
          <w:sz w:val="28"/>
          <w:szCs w:val="28"/>
        </w:rPr>
        <w:t>етодическая разработка по ПДД – ценный инструмент в арсенале педагога, стремящегося сформировать у детей культуру безопасного поведения на дорогах.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Ее можно провести как внеурочное занятие или подготовить как праздничное событие для учащихся и пригласить сотрудников ГИБДД и Госавтоинспекции. </w:t>
      </w:r>
    </w:p>
    <w:p w:rsidR="00D43A21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657A9D" w:rsidRDefault="00D43A2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Оборудование и м</w:t>
      </w:r>
      <w:r w:rsidR="00657A9D" w:rsidRPr="007874A8">
        <w:rPr>
          <w:rFonts w:ascii="Times New Roman" w:eastAsia="Calibri" w:hAnsi="Times New Roman" w:cs="Times New Roman"/>
          <w:b/>
          <w:sz w:val="28"/>
          <w:szCs w:val="28"/>
        </w:rPr>
        <w:t>атериал</w:t>
      </w:r>
      <w:r>
        <w:rPr>
          <w:rFonts w:ascii="Times New Roman" w:eastAsia="Calibri" w:hAnsi="Times New Roman" w:cs="Times New Roman"/>
          <w:b/>
          <w:sz w:val="28"/>
          <w:szCs w:val="28"/>
        </w:rPr>
        <w:t>ы</w:t>
      </w:r>
      <w:r w:rsidR="00657A9D" w:rsidRPr="007874A8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к</w:t>
      </w:r>
      <w:r w:rsidRPr="00D43A21">
        <w:rPr>
          <w:rFonts w:ascii="Times New Roman" w:eastAsia="Calibri" w:hAnsi="Times New Roman" w:cs="Times New Roman"/>
          <w:sz w:val="28"/>
          <w:szCs w:val="28"/>
        </w:rPr>
        <w:t>омпьютер/проектор/экран для презентации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видеоролика, колонки, аудиозапись</w:t>
      </w:r>
      <w:r w:rsidRPr="00D43A21">
        <w:rPr>
          <w:rFonts w:ascii="Times New Roman" w:eastAsia="Calibri" w:hAnsi="Times New Roman" w:cs="Times New Roman"/>
          <w:sz w:val="28"/>
          <w:szCs w:val="28"/>
        </w:rPr>
        <w:t>: музыка для перерывов</w:t>
      </w:r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D43A2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разда</w:t>
      </w:r>
      <w:r w:rsidR="00F62338">
        <w:rPr>
          <w:rFonts w:ascii="Times New Roman" w:eastAsia="Calibri" w:hAnsi="Times New Roman" w:cs="Times New Roman"/>
          <w:sz w:val="28"/>
          <w:szCs w:val="28"/>
        </w:rPr>
        <w:t xml:space="preserve">точный материал: 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карточки </w:t>
      </w:r>
      <w:r>
        <w:rPr>
          <w:rFonts w:ascii="Times New Roman" w:eastAsia="Calibri" w:hAnsi="Times New Roman" w:cs="Times New Roman"/>
          <w:sz w:val="28"/>
          <w:szCs w:val="28"/>
        </w:rPr>
        <w:t>с дорожными знаками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>, листы ватмана, клей-карандаш, карточки с правилами ПДД.</w:t>
      </w:r>
    </w:p>
    <w:p w:rsidR="00D43A21" w:rsidRDefault="00D43A21" w:rsidP="009E4B1E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E4B1E" w:rsidRDefault="009E4B1E" w:rsidP="009E4B1E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E4B1E" w:rsidRDefault="009E4B1E" w:rsidP="009E4B1E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657A9D" w:rsidRPr="005B4DC7" w:rsidRDefault="00657A9D" w:rsidP="009E4B1E">
      <w:pPr>
        <w:spacing w:after="0" w:line="240" w:lineRule="auto"/>
        <w:ind w:firstLine="709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B4DC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Ход занятия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-Добрый день. Приветствуем команды участников сегодняшнего мероприятия. Ребята, посмотрите на экран. Что вы видите? (Дорожные знаки)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-Конечно же, это дорожные знаки, тема нашего занятия «Правила дорожные знать каждому положено!»</w:t>
      </w:r>
    </w:p>
    <w:p w:rsidR="00657A9D" w:rsidRPr="00657A9D" w:rsidRDefault="00E34B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Сегодня мы активизируем </w:t>
      </w:r>
      <w:r w:rsidR="00F3404F">
        <w:rPr>
          <w:rFonts w:ascii="Times New Roman" w:eastAsia="Calibri" w:hAnsi="Times New Roman" w:cs="Times New Roman"/>
          <w:sz w:val="28"/>
          <w:szCs w:val="28"/>
        </w:rPr>
        <w:t xml:space="preserve">и углубим 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>ваши знания о знаках правил дорожного движения (ПДД), которые так важны для безопасности на дороге. Сейчас по дорогам нашей страны движутся миллионы автомобилей. Количество ДТП и число пострадавших в них не уменьшается, а только растет.  Почему так происходит? Просто каждый третий человек в нашей стране не соблюдает правила дорожного движения. А ведь знаки помогают водителям и пешеходам понимать, что делать в различных ситуациях, чтобы избежать аварий и конфликтов.</w:t>
      </w:r>
    </w:p>
    <w:p w:rsidR="00657A9D" w:rsidRPr="00657A9D" w:rsidRDefault="00E34B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>Перед тем как начать теоретическую часть мероприятия, предлагаю представиться командам. Придумайте название</w:t>
      </w:r>
      <w:r w:rsidR="007635FF">
        <w:rPr>
          <w:rFonts w:ascii="Times New Roman" w:eastAsia="Calibri" w:hAnsi="Times New Roman" w:cs="Times New Roman"/>
          <w:sz w:val="28"/>
          <w:szCs w:val="28"/>
        </w:rPr>
        <w:t xml:space="preserve"> своей команды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, связанное с ПДД. (Представление команд)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-Ребята, а вы знаете на какие категории делятся дорожные знаки? (ответы учащихся)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i/>
          <w:sz w:val="28"/>
          <w:szCs w:val="28"/>
        </w:rPr>
        <w:t>Первый тип знаков</w:t>
      </w: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 — предупреждающие. Они информируют о возможных опасностях на дороге, таких как крутой поворот, железнодорожный переезд или скользкая дорога. Запомните: если вы видите красный треугольник, будьте осторожны. (слайд 3)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i/>
          <w:sz w:val="28"/>
          <w:szCs w:val="28"/>
        </w:rPr>
        <w:t>Второй тип</w:t>
      </w: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 – знаки приоритета. Эти знаки объясняют, кто из водителей имеет право первым проехать сложный участок дороги. Указатели могут иметь разную форму и оттенки. (слайд 4)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i/>
          <w:sz w:val="28"/>
          <w:szCs w:val="28"/>
        </w:rPr>
        <w:t xml:space="preserve">Третий тип </w:t>
      </w:r>
      <w:r w:rsidRPr="00657A9D">
        <w:rPr>
          <w:rFonts w:ascii="Times New Roman" w:eastAsia="Calibri" w:hAnsi="Times New Roman" w:cs="Times New Roman"/>
          <w:sz w:val="28"/>
          <w:szCs w:val="28"/>
        </w:rPr>
        <w:t>— запрещающие знаки. Эти знаки обязательно нужно соблюдать. Например, знак «Стоп» заставляет водителя остановиться, а знак «Въезд запрещен» — не заезжать в определенные зоны. Такие знаки всегда круглой формы. (слайд 5)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i/>
          <w:sz w:val="28"/>
          <w:szCs w:val="28"/>
        </w:rPr>
        <w:t>Четвертый тип</w:t>
      </w: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 – это предписывающие знаки. Эта группа знаков в ПДД, в которой 24 таблички. Они показывают возможные направления движения, участки, где движение автотранспорта не предусмотрено, и их окончание, а также минимально допустимую скорость и место, где ограничение снимается. (слайд 6)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i/>
          <w:sz w:val="28"/>
          <w:szCs w:val="28"/>
        </w:rPr>
        <w:t>Пятый тип</w:t>
      </w: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 — информационные знаки. Они информируют о расположении населённых пунктов и других объектов, а также об установленных и рекомендуемых режимах движения. К ним относятся знаки с названием городов и улиц, подземные и наземные пешеходные переходы. Для водителей — это таблички с указанием тупиков, места стоянки, разворота и объезда. Они могут быть синего или желтого цвета. (слайд 7)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i/>
          <w:sz w:val="28"/>
          <w:szCs w:val="28"/>
        </w:rPr>
        <w:t>Шестой тип</w:t>
      </w: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 – это знаки сервиса. Они сообщают пешеходам и водителям о различных услугах, которыми можно воспользоваться на пути своего маршрута. Они подсказывают, на каких участках дороги находятся нужные и </w:t>
      </w:r>
      <w:r w:rsidRPr="00657A9D">
        <w:rPr>
          <w:rFonts w:ascii="Times New Roman" w:eastAsia="Calibri" w:hAnsi="Times New Roman" w:cs="Times New Roman"/>
          <w:sz w:val="28"/>
          <w:szCs w:val="28"/>
        </w:rPr>
        <w:lastRenderedPageBreak/>
        <w:t>полезные объекты, например, больница, автозаправочная станция, пункт питания, телефон, питьевая вода. (слайд 8)</w:t>
      </w:r>
    </w:p>
    <w:p w:rsidR="00657A9D" w:rsidRPr="00657A9D" w:rsidRDefault="00E34B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>Давайте закрепим эти названия, посмотрите на экран. (слайд 9)</w:t>
      </w:r>
    </w:p>
    <w:p w:rsidR="007874A8" w:rsidRDefault="00E34B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А сейчас мы проверим, как вы запомнили типы дорожных знаков и проведем </w:t>
      </w:r>
      <w:r w:rsidR="00657A9D" w:rsidRPr="007874A8">
        <w:rPr>
          <w:rFonts w:ascii="Times New Roman" w:eastAsia="Calibri" w:hAnsi="Times New Roman" w:cs="Times New Roman"/>
          <w:sz w:val="28"/>
          <w:szCs w:val="28"/>
          <w:u w:val="single"/>
        </w:rPr>
        <w:t>первый конкурс «Дорожная азбука»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Работать будете в команде. На столах у вас лежат дорожные знаки, распределите их по типам. (учащиеся клеят знаки на ватман, где прописаны типы дорожных знаков и представляют свои постеры)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(Жюри оценивает постеры)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74A8">
        <w:rPr>
          <w:rFonts w:ascii="Times New Roman" w:eastAsia="Calibri" w:hAnsi="Times New Roman" w:cs="Times New Roman"/>
          <w:sz w:val="28"/>
          <w:szCs w:val="28"/>
          <w:u w:val="single"/>
        </w:rPr>
        <w:t>Второй конкурс - викторина на знания ПДД.</w:t>
      </w: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 Каждой команде задается по очереди вопрос, если команда не знает ответ, вопрос переходит следующей команде.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1. Что такое тротуар? (Дорога для движения пешеходов.)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2. Что такое зебра? (Разметка дороги, обозначающая пешеходный переход).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3. Кого называют пешеходом? (Человека вне транспорта, находящегося на дороге, но не работающего на ней.)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4. Как правильно обходить трамвай? (Спереди.)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5. Как правильно обходить автобус и троллейбус? (Сзади.)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6. Кого называют водителем? (Человека, управляющего каким-либо транспортным средством.)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7. Где следует ходить пешеходам? (По тротуарам, придерживаясь правой стороны.)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8. Где можно играть детям на улице? (в специально отведенных для игр местах.) </w:t>
      </w:r>
    </w:p>
    <w:p w:rsidR="00431976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9. Можно ли велосипедисту ехать по дороге, если недалеко имеется велосипедная дорожка? (нет)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10. Какой дорожный знак устанавливают вблизи школ? (Дети)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11.По какому краю дороги должны идти пешеходы в тех местах, где нет тротуара? (По левому, навстречу движущемуся транспорту.)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12. Какой знак предупреждает о наличии пешеходного перехода? (пешеходный переход)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13.Можно ли детям садиться на переднее сиденье легкового автомобиля? (Можно, при достижении 12 лет.)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14. Разрешается ли водителю мопеда движение по пешеходным дорожкам? (не разрешается)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15. Кого мы называем "участниками дорожного движения"? (Пешеходы, водители, пассажиры)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16. С какого возраста можно ездить на велосипеде по проезжей части? (с 14 лет)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17. Можно ли переходить дорогу наискосок? (нет, потому что, во-первых, путь становится длиннее, а во-вторых, сложнее увидеть транспорт, который движется со стороны спины)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18. Являются ли пешеходами лица, выполняющие работу на дороге? (Нет)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lastRenderedPageBreak/>
        <w:t>19. Всегда ли пассажирам нужно пристегиваться ремнями безопасности? (Да, всегда)</w:t>
      </w:r>
    </w:p>
    <w:p w:rsidR="00657A9D" w:rsidRPr="00657A9D" w:rsidRDefault="007635F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>. Что должно делать авто, подъезжая к пешеходному переходу? (притормозить и уступить дорогу)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(Жюри подводит итоги викторины)</w:t>
      </w:r>
    </w:p>
    <w:p w:rsidR="00657A9D" w:rsidRPr="007874A8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7874A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3 конкурс называется «Собери дорожный знак».  </w:t>
      </w:r>
    </w:p>
    <w:p w:rsidR="00657A9D" w:rsidRDefault="007635F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Нужно собрать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пазл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– дорожный знак, назвать его и сказать к какой группе дорожных знаков он принадлежит. 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(Команды собирают разрезанные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 части 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дорожные </w:t>
      </w:r>
      <w:r>
        <w:rPr>
          <w:rFonts w:ascii="Times New Roman" w:eastAsia="Calibri" w:hAnsi="Times New Roman" w:cs="Times New Roman"/>
          <w:sz w:val="28"/>
          <w:szCs w:val="28"/>
        </w:rPr>
        <w:t>знаки.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 Какая команда сделает это быстрее, та команда получит 5 баллов).</w:t>
      </w:r>
    </w:p>
    <w:p w:rsidR="00574C9F" w:rsidRPr="00574C9F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574C9F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4 конкурс – «Ситуация на дороге». </w:t>
      </w:r>
    </w:p>
    <w:p w:rsidR="00574C9F" w:rsidRPr="00657A9D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На экране </w:t>
      </w:r>
      <w:r w:rsidRPr="00574C9F">
        <w:rPr>
          <w:rFonts w:ascii="Times New Roman" w:eastAsia="Calibri" w:hAnsi="Times New Roman" w:cs="Times New Roman"/>
          <w:sz w:val="28"/>
          <w:szCs w:val="28"/>
        </w:rPr>
        <w:t>видеофрагменты с реальными дорожными ситуациями</w:t>
      </w:r>
      <w:r>
        <w:rPr>
          <w:rFonts w:ascii="Times New Roman" w:eastAsia="Calibri" w:hAnsi="Times New Roman" w:cs="Times New Roman"/>
          <w:sz w:val="28"/>
          <w:szCs w:val="28"/>
        </w:rPr>
        <w:t>. Каждая команда должна</w:t>
      </w:r>
      <w:r w:rsidRPr="00574C9F">
        <w:rPr>
          <w:rFonts w:ascii="Times New Roman" w:eastAsia="Calibri" w:hAnsi="Times New Roman" w:cs="Times New Roman"/>
          <w:sz w:val="28"/>
          <w:szCs w:val="28"/>
        </w:rPr>
        <w:t xml:space="preserve"> оценить их с точки зр</w:t>
      </w:r>
      <w:r w:rsidR="00E34B9F">
        <w:rPr>
          <w:rFonts w:ascii="Times New Roman" w:eastAsia="Calibri" w:hAnsi="Times New Roman" w:cs="Times New Roman"/>
          <w:sz w:val="28"/>
          <w:szCs w:val="28"/>
        </w:rPr>
        <w:t>ения правил дорожного движения. И ответить на вопрос: какое нарушение ПДД? (максимальное количество баллов – 5 баллов)</w:t>
      </w:r>
    </w:p>
    <w:p w:rsidR="007874A8" w:rsidRDefault="00574C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t>5</w:t>
      </w:r>
      <w:r w:rsidR="00657A9D" w:rsidRPr="007874A8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конкурс – создай памятку по ПДД!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574C9F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В команде вы должны создать памятку на тему «Правила дорожного движения </w:t>
      </w:r>
      <w:r w:rsidR="00347A2A">
        <w:rPr>
          <w:rFonts w:ascii="Times New Roman" w:eastAsia="Calibri" w:hAnsi="Times New Roman" w:cs="Times New Roman"/>
          <w:sz w:val="28"/>
          <w:szCs w:val="28"/>
        </w:rPr>
        <w:t xml:space="preserve">– это правила жизни!» Памятка должна </w:t>
      </w:r>
      <w:r w:rsidR="00347A2A" w:rsidRPr="00347A2A">
        <w:rPr>
          <w:rFonts w:ascii="Times New Roman" w:eastAsia="Calibri" w:hAnsi="Times New Roman" w:cs="Times New Roman"/>
          <w:sz w:val="28"/>
          <w:szCs w:val="28"/>
        </w:rPr>
        <w:t>содержать полезные советы и рекомендации по действиям в различных ситуациях на дороге</w:t>
      </w:r>
      <w:r w:rsidR="00347A2A">
        <w:rPr>
          <w:rFonts w:ascii="Times New Roman" w:eastAsia="Calibri" w:hAnsi="Times New Roman" w:cs="Times New Roman"/>
          <w:sz w:val="28"/>
          <w:szCs w:val="28"/>
        </w:rPr>
        <w:t>. Это краткий и доступный источник информации, напоминающий</w:t>
      </w:r>
      <w:r w:rsidR="00347A2A" w:rsidRPr="00347A2A">
        <w:rPr>
          <w:rFonts w:ascii="Times New Roman" w:eastAsia="Calibri" w:hAnsi="Times New Roman" w:cs="Times New Roman"/>
          <w:sz w:val="28"/>
          <w:szCs w:val="28"/>
        </w:rPr>
        <w:t xml:space="preserve"> водителям, пешеходам и другим участникам дорожного движения об основных правилах и мерах предосторожности. </w:t>
      </w: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(На столах листы, куда нужно вклеить </w:t>
      </w:r>
      <w:r w:rsidR="007635FF">
        <w:rPr>
          <w:rFonts w:ascii="Times New Roman" w:eastAsia="Calibri" w:hAnsi="Times New Roman" w:cs="Times New Roman"/>
          <w:sz w:val="28"/>
          <w:szCs w:val="28"/>
        </w:rPr>
        <w:t xml:space="preserve">заранее подготовленные </w:t>
      </w:r>
      <w:r w:rsidRPr="00657A9D">
        <w:rPr>
          <w:rFonts w:ascii="Times New Roman" w:eastAsia="Calibri" w:hAnsi="Times New Roman" w:cs="Times New Roman"/>
          <w:sz w:val="28"/>
          <w:szCs w:val="28"/>
        </w:rPr>
        <w:t>правила</w:t>
      </w:r>
      <w:r w:rsidR="003F2B18">
        <w:rPr>
          <w:rFonts w:ascii="Times New Roman" w:eastAsia="Calibri" w:hAnsi="Times New Roman" w:cs="Times New Roman"/>
          <w:sz w:val="28"/>
          <w:szCs w:val="28"/>
        </w:rPr>
        <w:t>, лозунги и картинки</w:t>
      </w:r>
      <w:r w:rsidRPr="00657A9D">
        <w:rPr>
          <w:rFonts w:ascii="Times New Roman" w:eastAsia="Calibri" w:hAnsi="Times New Roman" w:cs="Times New Roman"/>
          <w:sz w:val="28"/>
          <w:szCs w:val="28"/>
        </w:rPr>
        <w:t xml:space="preserve"> для памятки. Максимальное количество баллов за памятку – 5.)</w:t>
      </w:r>
    </w:p>
    <w:p w:rsidR="00E34B9F" w:rsidRDefault="00E34B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-А сейчас проведем физкультминутку! (под музыку участники повторяют движения за ведущим) </w:t>
      </w:r>
    </w:p>
    <w:p w:rsidR="003F2B18" w:rsidRDefault="003F2B1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Ребята, мы сегодня изучили 6 типов дорожных знаков. Назовите эти типы. Последний конкурс покажет, как вы запомнили какие знаки относятся к данным типам. </w:t>
      </w:r>
    </w:p>
    <w:p w:rsidR="0001616A" w:rsidRPr="00F3404F" w:rsidRDefault="0001616A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3404F">
        <w:rPr>
          <w:rFonts w:ascii="Times New Roman" w:eastAsia="Calibri" w:hAnsi="Times New Roman" w:cs="Times New Roman"/>
          <w:sz w:val="28"/>
          <w:szCs w:val="28"/>
          <w:u w:val="single"/>
        </w:rPr>
        <w:t>6 конкурс – нарисуй дорожный знак</w:t>
      </w:r>
      <w:r w:rsidR="00F3404F" w:rsidRPr="00F3404F">
        <w:rPr>
          <w:rFonts w:ascii="Times New Roman" w:eastAsia="Calibri" w:hAnsi="Times New Roman" w:cs="Times New Roman"/>
          <w:sz w:val="28"/>
          <w:szCs w:val="28"/>
          <w:u w:val="single"/>
        </w:rPr>
        <w:t>!</w:t>
      </w:r>
    </w:p>
    <w:p w:rsidR="00F3404F" w:rsidRDefault="003F2B18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Каждой команде </w:t>
      </w:r>
      <w:r w:rsidR="00F3404F">
        <w:rPr>
          <w:rFonts w:ascii="Times New Roman" w:eastAsia="Calibri" w:hAnsi="Times New Roman" w:cs="Times New Roman"/>
          <w:sz w:val="28"/>
          <w:szCs w:val="28"/>
        </w:rPr>
        <w:t xml:space="preserve">необходимо нарисовать дорожные знаки по трем категориям. </w:t>
      </w:r>
    </w:p>
    <w:p w:rsidR="00F3404F" w:rsidRDefault="00F3404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Первой команде: предупреждающий знак, информационный и знак сервиса. </w:t>
      </w:r>
    </w:p>
    <w:p w:rsidR="00F3404F" w:rsidRDefault="00F3404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Второй команде: знак приоритета, запрещающий и предписывающий. </w:t>
      </w:r>
    </w:p>
    <w:p w:rsidR="0001616A" w:rsidRDefault="00F3404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 оценивании данного конкурса учитывается правильность названия знаков, аккуратность исполнения и участие всех игроков команды. (На столах лежат листы формата А4, маркеры разных цветов. Максимальное количество – 15 баллов, за каждый правильный знак 5 баллов) </w:t>
      </w:r>
    </w:p>
    <w:p w:rsidR="007635FF" w:rsidRDefault="007635F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(Участники представляют нарисованные знаки)</w:t>
      </w:r>
    </w:p>
    <w:p w:rsidR="00657A9D" w:rsidRPr="00657A9D" w:rsidRDefault="00E34B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 xml:space="preserve">Ну что, подводим итоги нашего мероприятия. Слово предоставляется уважаемым членам жюри. </w:t>
      </w:r>
    </w:p>
    <w:p w:rsidR="00657A9D" w:rsidRPr="00657A9D" w:rsidRDefault="00657A9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7A9D">
        <w:rPr>
          <w:rFonts w:ascii="Times New Roman" w:eastAsia="Calibri" w:hAnsi="Times New Roman" w:cs="Times New Roman"/>
          <w:sz w:val="28"/>
          <w:szCs w:val="28"/>
        </w:rPr>
        <w:t>(Члены жюри оглашают результаты каждой команды. Поздравление команд. Награждение команд.)</w:t>
      </w:r>
    </w:p>
    <w:p w:rsidR="00657A9D" w:rsidRPr="007635FF" w:rsidRDefault="00E34B9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-</w:t>
      </w:r>
      <w:r w:rsidR="00657A9D" w:rsidRPr="00657A9D">
        <w:rPr>
          <w:rFonts w:ascii="Times New Roman" w:eastAsia="Calibri" w:hAnsi="Times New Roman" w:cs="Times New Roman"/>
          <w:sz w:val="28"/>
          <w:szCs w:val="28"/>
        </w:rPr>
        <w:t>Ребята, помните, что соблюдение правил дорожного движения — это не только ваша обязанность, но и способ обеспечить безопасность себе и окружающим. Надеюсь, после этого мероприятия вы станете более внимательными участниками дорожного движения!</w:t>
      </w:r>
      <w:r w:rsidR="007635F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35FF" w:rsidRPr="007635FF">
        <w:rPr>
          <w:rFonts w:ascii="Times New Roman" w:eastAsia="Calibri" w:hAnsi="Times New Roman" w:cs="Times New Roman"/>
          <w:sz w:val="28"/>
          <w:szCs w:val="28"/>
        </w:rPr>
        <w:t>Только объединив усилия и осознав личную ответственность каждого, мы сможем сделать дороги безопасными для всех!</w:t>
      </w:r>
    </w:p>
    <w:p w:rsidR="005B4DC7" w:rsidRDefault="005B4DC7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35FF" w:rsidRDefault="007635F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35FF" w:rsidRDefault="007635F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93C0F" w:rsidRDefault="00893C0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643ED">
        <w:rPr>
          <w:rFonts w:ascii="Times New Roman" w:eastAsia="Calibri" w:hAnsi="Times New Roman" w:cs="Times New Roman"/>
          <w:b/>
          <w:sz w:val="28"/>
          <w:szCs w:val="28"/>
        </w:rPr>
        <w:t>Методические рекомендации:</w:t>
      </w:r>
    </w:p>
    <w:p w:rsidR="00AD4E79" w:rsidRPr="004643ED" w:rsidRDefault="00AD4E79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893C0F" w:rsidRDefault="00893C0F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3C0F">
        <w:rPr>
          <w:rFonts w:ascii="Times New Roman" w:eastAsia="Calibri" w:hAnsi="Times New Roman" w:cs="Times New Roman"/>
          <w:sz w:val="28"/>
          <w:szCs w:val="28"/>
        </w:rPr>
        <w:t>I. Организация мероприятия: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643ED">
        <w:rPr>
          <w:rFonts w:ascii="Times New Roman" w:eastAsia="Calibri" w:hAnsi="Times New Roman" w:cs="Times New Roman"/>
          <w:sz w:val="28"/>
          <w:szCs w:val="28"/>
        </w:rPr>
        <w:t xml:space="preserve">подготовить место проведения, чтобы была светлая и просторная комната; заранее подготовить все необходимые материалы, </w:t>
      </w:r>
      <w:r w:rsidR="00C861CC">
        <w:rPr>
          <w:rFonts w:ascii="Times New Roman" w:eastAsia="Calibri" w:hAnsi="Times New Roman" w:cs="Times New Roman"/>
          <w:sz w:val="28"/>
          <w:szCs w:val="28"/>
        </w:rPr>
        <w:t xml:space="preserve">проверить </w:t>
      </w:r>
      <w:r w:rsidR="004643ED">
        <w:rPr>
          <w:rFonts w:ascii="Times New Roman" w:eastAsia="Calibri" w:hAnsi="Times New Roman" w:cs="Times New Roman"/>
          <w:sz w:val="28"/>
          <w:szCs w:val="28"/>
        </w:rPr>
        <w:t xml:space="preserve">исправность оборудования; перед началом мероприятия провести краткий инструктаж </w:t>
      </w:r>
      <w:r w:rsidR="00C861CC">
        <w:rPr>
          <w:rFonts w:ascii="Times New Roman" w:eastAsia="Calibri" w:hAnsi="Times New Roman" w:cs="Times New Roman"/>
          <w:sz w:val="28"/>
          <w:szCs w:val="28"/>
        </w:rPr>
        <w:t xml:space="preserve">с учащимися </w:t>
      </w:r>
      <w:r w:rsidR="004643ED">
        <w:rPr>
          <w:rFonts w:ascii="Times New Roman" w:eastAsia="Calibri" w:hAnsi="Times New Roman" w:cs="Times New Roman"/>
          <w:sz w:val="28"/>
          <w:szCs w:val="28"/>
        </w:rPr>
        <w:t>по технике безопасности.</w:t>
      </w:r>
    </w:p>
    <w:p w:rsidR="004643ED" w:rsidRDefault="004643E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II</w:t>
      </w:r>
      <w:r w:rsidRPr="004643ED">
        <w:rPr>
          <w:rFonts w:ascii="Times New Roman" w:eastAsia="Calibri" w:hAnsi="Times New Roman" w:cs="Times New Roman"/>
          <w:sz w:val="28"/>
          <w:szCs w:val="28"/>
        </w:rPr>
        <w:t>.</w:t>
      </w:r>
      <w:r w:rsidRPr="004643ED">
        <w:t xml:space="preserve"> </w:t>
      </w:r>
      <w:r w:rsidRPr="004643ED">
        <w:rPr>
          <w:rFonts w:ascii="Times New Roman" w:eastAsia="Calibri" w:hAnsi="Times New Roman" w:cs="Times New Roman"/>
          <w:sz w:val="28"/>
          <w:szCs w:val="28"/>
        </w:rPr>
        <w:t>Проведение мероприятия:</w:t>
      </w:r>
      <w:r>
        <w:rPr>
          <w:rFonts w:ascii="Times New Roman" w:eastAsia="Calibri" w:hAnsi="Times New Roman" w:cs="Times New Roman"/>
          <w:sz w:val="28"/>
          <w:szCs w:val="28"/>
        </w:rPr>
        <w:t xml:space="preserve"> ярко начать мероприятие; поощрять активных участников, отмечать правильные ответы; соблюдать позитивный настрой.</w:t>
      </w:r>
    </w:p>
    <w:p w:rsidR="004643ED" w:rsidRDefault="004643E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643ED">
        <w:rPr>
          <w:rFonts w:ascii="Times New Roman" w:eastAsia="Calibri" w:hAnsi="Times New Roman" w:cs="Times New Roman"/>
          <w:sz w:val="28"/>
          <w:szCs w:val="28"/>
        </w:rPr>
        <w:t>III. Подведение итогов: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643ED">
        <w:rPr>
          <w:rFonts w:ascii="Times New Roman" w:eastAsia="Calibri" w:hAnsi="Times New Roman" w:cs="Times New Roman"/>
          <w:sz w:val="28"/>
          <w:szCs w:val="28"/>
        </w:rPr>
        <w:t>используйте объективные критерии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оценки для подведения итогов; у</w:t>
      </w:r>
      <w:r w:rsidRPr="004643ED">
        <w:rPr>
          <w:rFonts w:ascii="Times New Roman" w:eastAsia="Calibri" w:hAnsi="Times New Roman" w:cs="Times New Roman"/>
          <w:sz w:val="28"/>
          <w:szCs w:val="28"/>
        </w:rPr>
        <w:t xml:space="preserve">бедитесь, что </w:t>
      </w:r>
      <w:r>
        <w:rPr>
          <w:rFonts w:ascii="Times New Roman" w:eastAsia="Calibri" w:hAnsi="Times New Roman" w:cs="Times New Roman"/>
          <w:sz w:val="28"/>
          <w:szCs w:val="28"/>
        </w:rPr>
        <w:t>все команды оценены справедливо; о</w:t>
      </w:r>
      <w:r w:rsidR="00C861CC">
        <w:rPr>
          <w:rFonts w:ascii="Times New Roman" w:eastAsia="Calibri" w:hAnsi="Times New Roman" w:cs="Times New Roman"/>
          <w:sz w:val="28"/>
          <w:szCs w:val="28"/>
        </w:rPr>
        <w:t>бъясните</w:t>
      </w:r>
      <w:r w:rsidRPr="004643ED">
        <w:rPr>
          <w:rFonts w:ascii="Times New Roman" w:eastAsia="Calibri" w:hAnsi="Times New Roman" w:cs="Times New Roman"/>
          <w:sz w:val="28"/>
          <w:szCs w:val="28"/>
        </w:rPr>
        <w:t xml:space="preserve"> учащимся процесс по</w:t>
      </w:r>
      <w:r>
        <w:rPr>
          <w:rFonts w:ascii="Times New Roman" w:eastAsia="Calibri" w:hAnsi="Times New Roman" w:cs="Times New Roman"/>
          <w:sz w:val="28"/>
          <w:szCs w:val="28"/>
        </w:rPr>
        <w:t>дсчета баллов и критерии оценки; п</w:t>
      </w:r>
      <w:r w:rsidRPr="004643ED">
        <w:rPr>
          <w:rFonts w:ascii="Times New Roman" w:eastAsia="Calibri" w:hAnsi="Times New Roman" w:cs="Times New Roman"/>
          <w:sz w:val="28"/>
          <w:szCs w:val="28"/>
        </w:rPr>
        <w:t>роведите торжественное награждение побед</w:t>
      </w:r>
      <w:r>
        <w:rPr>
          <w:rFonts w:ascii="Times New Roman" w:eastAsia="Calibri" w:hAnsi="Times New Roman" w:cs="Times New Roman"/>
          <w:sz w:val="28"/>
          <w:szCs w:val="28"/>
        </w:rPr>
        <w:t>ителей и участников викторины; п</w:t>
      </w:r>
      <w:r w:rsidRPr="004643ED">
        <w:rPr>
          <w:rFonts w:ascii="Times New Roman" w:eastAsia="Calibri" w:hAnsi="Times New Roman" w:cs="Times New Roman"/>
          <w:sz w:val="28"/>
          <w:szCs w:val="28"/>
        </w:rPr>
        <w:t>одгото</w:t>
      </w:r>
      <w:r>
        <w:rPr>
          <w:rFonts w:ascii="Times New Roman" w:eastAsia="Calibri" w:hAnsi="Times New Roman" w:cs="Times New Roman"/>
          <w:sz w:val="28"/>
          <w:szCs w:val="28"/>
        </w:rPr>
        <w:t>вьте грамоты, призы и подарки; п</w:t>
      </w:r>
      <w:r w:rsidRPr="004643ED">
        <w:rPr>
          <w:rFonts w:ascii="Times New Roman" w:eastAsia="Calibri" w:hAnsi="Times New Roman" w:cs="Times New Roman"/>
          <w:sz w:val="28"/>
          <w:szCs w:val="28"/>
        </w:rPr>
        <w:t>оощрите не только победителей, но и всех участников за активное участие и проявленные знания.</w:t>
      </w:r>
    </w:p>
    <w:p w:rsidR="004643ED" w:rsidRDefault="004643ED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57A9D" w:rsidRDefault="005B4DC7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643ED">
        <w:rPr>
          <w:rFonts w:ascii="Times New Roman" w:eastAsia="Calibri" w:hAnsi="Times New Roman" w:cs="Times New Roman"/>
          <w:b/>
          <w:sz w:val="28"/>
          <w:szCs w:val="28"/>
        </w:rPr>
        <w:t>Список использованной литературы:</w:t>
      </w:r>
    </w:p>
    <w:p w:rsidR="004B3355" w:rsidRPr="004643ED" w:rsidRDefault="004B3355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26271" w:rsidRDefault="0042627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 Отряды ЮИД в средних общеобразовательных организациях: методическое пособие для руководителей отрядов ЮИД/ Сост.: Р.Ш.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Ахмадиева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Л.А. Волкова, Е.Е. Воронина и др.; Под общей ред. Р.Н.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Минниханова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. – Казань: Фолиант,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2018.-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244 с.</w:t>
      </w:r>
    </w:p>
    <w:p w:rsidR="00426271" w:rsidRDefault="0042627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Обучение школьников правилам безопасного поведения на дороге (5-9 классы): Учебно-методическое пособие / Р.Ш.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Ахмадиева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, М.Г. Белугин, Е.Е. Воронина, Д.Д.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Забиров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 др./ Под общей ред. Р.Н.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Минниханова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, Д.М. Мустафина. – Казань: ГБУ</w:t>
      </w:r>
      <w:r w:rsidR="004B3355">
        <w:rPr>
          <w:rFonts w:ascii="Times New Roman" w:eastAsia="Calibri" w:hAnsi="Times New Roman" w:cs="Times New Roman"/>
          <w:sz w:val="28"/>
          <w:szCs w:val="28"/>
        </w:rPr>
        <w:t xml:space="preserve"> «НЦБЖД», 2015. – 232 с.</w:t>
      </w:r>
    </w:p>
    <w:p w:rsidR="005B4DC7" w:rsidRPr="005B4DC7" w:rsidRDefault="0042627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</w:t>
      </w:r>
      <w:r w:rsidR="004B33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B4DC7" w:rsidRPr="005B4DC7">
        <w:rPr>
          <w:rFonts w:ascii="Times New Roman" w:eastAsia="Calibri" w:hAnsi="Times New Roman" w:cs="Times New Roman"/>
          <w:sz w:val="28"/>
          <w:szCs w:val="28"/>
        </w:rPr>
        <w:t>Добрая дорога детства: интернет п</w:t>
      </w:r>
      <w:r w:rsidR="00C861CC">
        <w:rPr>
          <w:rFonts w:ascii="Times New Roman" w:eastAsia="Calibri" w:hAnsi="Times New Roman" w:cs="Times New Roman"/>
          <w:sz w:val="28"/>
          <w:szCs w:val="28"/>
        </w:rPr>
        <w:t xml:space="preserve">ортал </w:t>
      </w:r>
      <w:r w:rsidR="005B4DC7" w:rsidRPr="005B4DC7">
        <w:rPr>
          <w:rFonts w:ascii="Times New Roman" w:eastAsia="Calibri" w:hAnsi="Times New Roman" w:cs="Times New Roman"/>
          <w:sz w:val="28"/>
          <w:szCs w:val="28"/>
        </w:rPr>
        <w:t xml:space="preserve">[Электронный ресурс]. Режим доступа: </w:t>
      </w:r>
      <w:hyperlink r:id="rId6" w:history="1">
        <w:r w:rsidR="005B4DC7" w:rsidRPr="00F61431">
          <w:rPr>
            <w:rStyle w:val="a3"/>
            <w:rFonts w:ascii="Times New Roman" w:eastAsia="Calibri" w:hAnsi="Times New Roman" w:cs="Times New Roman"/>
            <w:sz w:val="28"/>
            <w:szCs w:val="28"/>
          </w:rPr>
          <w:t>http://www.dddgazeta.ru/</w:t>
        </w:r>
      </w:hyperlink>
      <w:r w:rsidR="005B4DC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B4DC7" w:rsidRPr="005B4DC7">
        <w:rPr>
          <w:rFonts w:ascii="Times New Roman" w:eastAsia="Calibri" w:hAnsi="Times New Roman" w:cs="Times New Roman"/>
          <w:sz w:val="28"/>
          <w:szCs w:val="28"/>
        </w:rPr>
        <w:t xml:space="preserve">  (последняя дата выхода 17.02.2025)</w:t>
      </w:r>
    </w:p>
    <w:p w:rsidR="005B4DC7" w:rsidRDefault="0042627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</w:t>
      </w:r>
      <w:r w:rsidR="004B33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B4DC7" w:rsidRPr="005B4DC7">
        <w:rPr>
          <w:rFonts w:ascii="Times New Roman" w:eastAsia="Calibri" w:hAnsi="Times New Roman" w:cs="Times New Roman"/>
          <w:sz w:val="28"/>
          <w:szCs w:val="28"/>
        </w:rPr>
        <w:t>Электронные образовательные ресурсы по основным вопросам безопасности дорожного движения [Электронный ресурс].  Режим доступа: (</w:t>
      </w:r>
      <w:hyperlink r:id="rId7" w:history="1">
        <w:r w:rsidR="005B4DC7" w:rsidRPr="00F61431">
          <w:rPr>
            <w:rStyle w:val="a3"/>
            <w:rFonts w:ascii="Times New Roman" w:eastAsia="Calibri" w:hAnsi="Times New Roman" w:cs="Times New Roman"/>
            <w:sz w:val="28"/>
            <w:szCs w:val="28"/>
          </w:rPr>
          <w:t>http://минобрнауки.рф/документы/4962</w:t>
        </w:r>
      </w:hyperlink>
      <w:r w:rsidR="005B4DC7" w:rsidRPr="005B4DC7">
        <w:rPr>
          <w:rFonts w:ascii="Times New Roman" w:eastAsia="Calibri" w:hAnsi="Times New Roman" w:cs="Times New Roman"/>
          <w:sz w:val="28"/>
          <w:szCs w:val="28"/>
        </w:rPr>
        <w:t>)</w:t>
      </w:r>
      <w:r w:rsidR="005B4DC7">
        <w:rPr>
          <w:rFonts w:ascii="Times New Roman" w:eastAsia="Calibri" w:hAnsi="Times New Roman" w:cs="Times New Roman"/>
          <w:sz w:val="28"/>
          <w:szCs w:val="28"/>
        </w:rPr>
        <w:t xml:space="preserve">   (последняя дата выхода 28</w:t>
      </w:r>
      <w:r w:rsidR="005B4DC7" w:rsidRPr="005B4DC7">
        <w:rPr>
          <w:rFonts w:ascii="Times New Roman" w:eastAsia="Calibri" w:hAnsi="Times New Roman" w:cs="Times New Roman"/>
          <w:sz w:val="28"/>
          <w:szCs w:val="28"/>
        </w:rPr>
        <w:t>.02.2025)</w:t>
      </w:r>
    </w:p>
    <w:p w:rsidR="004643ED" w:rsidRDefault="00426271" w:rsidP="009E4B1E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</w:t>
      </w:r>
      <w:r w:rsidR="004B335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861CC" w:rsidRPr="00C861CC">
        <w:rPr>
          <w:rFonts w:ascii="Times New Roman" w:eastAsia="Calibri" w:hAnsi="Times New Roman" w:cs="Times New Roman"/>
          <w:sz w:val="28"/>
          <w:szCs w:val="28"/>
        </w:rPr>
        <w:t>Серия «Здравствуй, школа!». Правила дорожного движения для начальной школы//Феникс, С.-П., 2008.</w:t>
      </w:r>
    </w:p>
    <w:p w:rsidR="00431976" w:rsidRDefault="00426271" w:rsidP="00EB2DC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4B335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C861CC">
        <w:rPr>
          <w:rFonts w:ascii="Times New Roman" w:eastAsia="Calibri" w:hAnsi="Times New Roman" w:cs="Times New Roman"/>
          <w:sz w:val="28"/>
          <w:szCs w:val="28"/>
        </w:rPr>
        <w:t xml:space="preserve">Открытый урок 1 сентября: интернет портал  [Электронный ресурс]: </w:t>
      </w:r>
      <w:r w:rsidR="00C861CC" w:rsidRPr="00C861CC">
        <w:rPr>
          <w:rFonts w:ascii="Times New Roman" w:eastAsia="Calibri" w:hAnsi="Times New Roman" w:cs="Times New Roman"/>
          <w:sz w:val="28"/>
          <w:szCs w:val="28"/>
        </w:rPr>
        <w:t xml:space="preserve"> </w:t>
      </w:r>
      <w:hyperlink r:id="rId8" w:history="1">
        <w:r w:rsidR="00EB2DC8" w:rsidRPr="00107668">
          <w:rPr>
            <w:rStyle w:val="a3"/>
            <w:rFonts w:ascii="Times New Roman" w:eastAsia="Calibri" w:hAnsi="Times New Roman" w:cs="Times New Roman"/>
            <w:sz w:val="28"/>
            <w:szCs w:val="28"/>
          </w:rPr>
          <w:t>https://urok.1sept.ru/articles/695047?ysclid=m860rbz18j956240126</w:t>
        </w:r>
      </w:hyperlink>
      <w:r w:rsidR="00EB2DC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431976" w:rsidRDefault="00431976" w:rsidP="00431976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</w:t>
      </w:r>
    </w:p>
    <w:p w:rsidR="00431976" w:rsidRDefault="00431976" w:rsidP="0043197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Анкета для учащихся 4-6 классов на знания ПДД</w:t>
      </w:r>
    </w:p>
    <w:p w:rsidR="00594F96" w:rsidRPr="00431976" w:rsidRDefault="00594F96" w:rsidP="00431976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Цель: Выявить уровень знаний Правил дорожно</w:t>
      </w:r>
      <w:r>
        <w:rPr>
          <w:rFonts w:ascii="Times New Roman" w:eastAsia="Calibri" w:hAnsi="Times New Roman" w:cs="Times New Roman"/>
          <w:sz w:val="28"/>
          <w:szCs w:val="28"/>
        </w:rPr>
        <w:t>го движения (ПДД) у учащихся 4-6</w:t>
      </w:r>
      <w:r w:rsidRPr="00431976">
        <w:rPr>
          <w:rFonts w:ascii="Times New Roman" w:eastAsia="Calibri" w:hAnsi="Times New Roman" w:cs="Times New Roman"/>
          <w:sz w:val="28"/>
          <w:szCs w:val="28"/>
        </w:rPr>
        <w:t xml:space="preserve"> классов и определить направления для дальнейшей работы по повышению дорожной грамотности.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Инструкция: Внимательно прочитайте каждый вопрос и выберите один правильный ответ из предложенных вариантов.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Вопросы: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Где пешеходам разрешено переходить дорогу?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 xml:space="preserve">А) </w:t>
      </w:r>
      <w:proofErr w:type="gramStart"/>
      <w:r w:rsidRPr="00431976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431976">
        <w:rPr>
          <w:rFonts w:ascii="Times New Roman" w:eastAsia="Calibri" w:hAnsi="Times New Roman" w:cs="Times New Roman"/>
          <w:sz w:val="28"/>
          <w:szCs w:val="28"/>
        </w:rPr>
        <w:t xml:space="preserve"> любом месте.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Б) Только на пешеходных переходах.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В) Там, где нет машин.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Какой дорожный знак устанавливают вблизи школ?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А) Проезд запрещен.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Б) Стоп.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В) Дети.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Как нужно обходить стоящий автобус?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А) Спереди.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Б) Сзади.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В) Не имеет значения.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Где должны ходить пешеходы, если нет тротуара?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А) По обочине навстречу движению транспорта.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Б) По обочине в попутном направлении.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В) По проезжей части.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Для чего нужны светоотражающие элементы на одежде?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А) Для красоты.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Б) Чтобы быть заметным в темноте.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В) Чтобы согреваться.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Диагностика результатов: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5 правильных ответов: Отличные знания ПДД. Ребенок хорошо ориентируется в дорожной обстановке.</w:t>
      </w:r>
    </w:p>
    <w:p w:rsidR="00431976" w:rsidRPr="00431976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3-4 правильных ответа: Хорошие знания ПДД. Необходимо обратить внимание на отдельные вопросы.</w:t>
      </w:r>
    </w:p>
    <w:p w:rsidR="005B4DC7" w:rsidRDefault="00431976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31976">
        <w:rPr>
          <w:rFonts w:ascii="Times New Roman" w:eastAsia="Calibri" w:hAnsi="Times New Roman" w:cs="Times New Roman"/>
          <w:sz w:val="28"/>
          <w:szCs w:val="28"/>
        </w:rPr>
        <w:t>Менее 3 правильных ответов: Слабые знания ПДД. Требуется дополнительное изучение правил и постоянное повторение.</w:t>
      </w:r>
    </w:p>
    <w:p w:rsidR="00C31017" w:rsidRDefault="00C31017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4B1E" w:rsidRDefault="009E4B1E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4B1E" w:rsidRDefault="009E4B1E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4B1E" w:rsidRDefault="009E4B1E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4B1E" w:rsidRDefault="009E4B1E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4B1E" w:rsidRDefault="009E4B1E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4B1E" w:rsidRDefault="009E4B1E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E4B1E" w:rsidRDefault="009E4B1E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31017" w:rsidRDefault="009E4B1E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Перед тем как провести мероприятие, </w:t>
      </w:r>
      <w:r w:rsidR="00C31017">
        <w:rPr>
          <w:rFonts w:ascii="Times New Roman" w:eastAsia="Calibri" w:hAnsi="Times New Roman" w:cs="Times New Roman"/>
          <w:sz w:val="28"/>
          <w:szCs w:val="28"/>
        </w:rPr>
        <w:t xml:space="preserve">учащиеся 4В, 5Б и 6В класса прошли опрос анкеты, всего 44 человека. </w:t>
      </w:r>
    </w:p>
    <w:p w:rsidR="009E4B1E" w:rsidRDefault="009E4B1E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67"/>
        <w:gridCol w:w="4144"/>
        <w:gridCol w:w="4317"/>
      </w:tblGrid>
      <w:tr w:rsidR="00C31017" w:rsidTr="00C31017">
        <w:tc>
          <w:tcPr>
            <w:tcW w:w="484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вопроса</w:t>
            </w:r>
          </w:p>
        </w:tc>
        <w:tc>
          <w:tcPr>
            <w:tcW w:w="4473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Правильно ответили до мероприятия</w:t>
            </w:r>
          </w:p>
        </w:tc>
        <w:tc>
          <w:tcPr>
            <w:tcW w:w="4671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Правильно ответили после мероприятия</w:t>
            </w:r>
          </w:p>
        </w:tc>
      </w:tr>
      <w:tr w:rsidR="00C31017" w:rsidTr="00C31017">
        <w:tc>
          <w:tcPr>
            <w:tcW w:w="484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3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671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41</w:t>
            </w:r>
          </w:p>
        </w:tc>
      </w:tr>
      <w:tr w:rsidR="00C31017" w:rsidTr="00C31017">
        <w:tc>
          <w:tcPr>
            <w:tcW w:w="484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3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671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</w:tr>
      <w:tr w:rsidR="00C31017" w:rsidTr="00C31017">
        <w:tc>
          <w:tcPr>
            <w:tcW w:w="484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3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671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</w:t>
            </w:r>
          </w:p>
        </w:tc>
      </w:tr>
      <w:tr w:rsidR="00C31017" w:rsidTr="00C31017">
        <w:tc>
          <w:tcPr>
            <w:tcW w:w="484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3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671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</w:tr>
      <w:tr w:rsidR="00C31017" w:rsidTr="00C31017">
        <w:tc>
          <w:tcPr>
            <w:tcW w:w="484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3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671" w:type="dxa"/>
          </w:tcPr>
          <w:p w:rsidR="00C31017" w:rsidRDefault="00C31017" w:rsidP="00431976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44</w:t>
            </w:r>
          </w:p>
        </w:tc>
      </w:tr>
    </w:tbl>
    <w:p w:rsidR="00C31017" w:rsidRPr="00657A9D" w:rsidRDefault="00C31017" w:rsidP="0043197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45925" w:rsidRPr="00C31017" w:rsidRDefault="00C31017" w:rsidP="00B148F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результатам таблицы видно, что после мероприятия учащиеся улучшили свои знания. </w:t>
      </w:r>
      <w:r w:rsidR="009E4B1E">
        <w:rPr>
          <w:rFonts w:ascii="Times New Roman" w:hAnsi="Times New Roman" w:cs="Times New Roman"/>
          <w:sz w:val="28"/>
          <w:szCs w:val="28"/>
        </w:rPr>
        <w:t xml:space="preserve">А значит, </w:t>
      </w:r>
      <w:r w:rsidR="008E5A32">
        <w:rPr>
          <w:rFonts w:ascii="Times New Roman" w:hAnsi="Times New Roman" w:cs="Times New Roman"/>
          <w:sz w:val="28"/>
          <w:szCs w:val="28"/>
        </w:rPr>
        <w:t xml:space="preserve">дети смогут хорошо ориентироваться на дороге. </w:t>
      </w:r>
    </w:p>
    <w:p w:rsidR="00431976" w:rsidRDefault="00431976" w:rsidP="00B148F6">
      <w:pPr>
        <w:spacing w:line="240" w:lineRule="auto"/>
      </w:pPr>
    </w:p>
    <w:p w:rsidR="00431976" w:rsidRDefault="00431976" w:rsidP="00B148F6">
      <w:pPr>
        <w:spacing w:line="240" w:lineRule="auto"/>
      </w:pPr>
    </w:p>
    <w:p w:rsidR="00431976" w:rsidRPr="009E4B1E" w:rsidRDefault="00941493" w:rsidP="009E4B1E">
      <w:pPr>
        <w:spacing w:line="240" w:lineRule="auto"/>
        <w:jc w:val="center"/>
        <w:rPr>
          <w:rFonts w:ascii="Times New Roman" w:eastAsia="Calibri" w:hAnsi="Times New Roman" w:cs="Times New Roman"/>
          <w:b/>
          <w:i/>
          <w:sz w:val="28"/>
        </w:rPr>
      </w:pPr>
      <w:r w:rsidRPr="009E4B1E">
        <w:rPr>
          <w:rFonts w:ascii="Times New Roman" w:eastAsia="Calibri" w:hAnsi="Times New Roman" w:cs="Times New Roman"/>
          <w:b/>
          <w:i/>
          <w:sz w:val="28"/>
        </w:rPr>
        <w:t>Цифровой след реализации методической разработки</w:t>
      </w:r>
    </w:p>
    <w:p w:rsidR="00B87CB9" w:rsidRDefault="00B87CB9" w:rsidP="00B148F6">
      <w:pPr>
        <w:spacing w:line="240" w:lineRule="auto"/>
        <w:rPr>
          <w:rFonts w:ascii="Times New Roman" w:eastAsia="Calibri" w:hAnsi="Times New Roman" w:cs="Times New Roman"/>
          <w:sz w:val="28"/>
        </w:rPr>
      </w:pPr>
    </w:p>
    <w:p w:rsidR="00941493" w:rsidRPr="00431976" w:rsidRDefault="00B87CB9" w:rsidP="009E4B1E">
      <w:pPr>
        <w:spacing w:line="240" w:lineRule="auto"/>
        <w:jc w:val="right"/>
        <w:rPr>
          <w:rFonts w:ascii="Times New Roman" w:hAnsi="Times New Roman" w:cs="Times New Roman"/>
        </w:rPr>
      </w:pPr>
      <w:r w:rsidRPr="00B87CB9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428875" cy="2428875"/>
            <wp:effectExtent l="0" t="0" r="9525" b="9525"/>
            <wp:docPr id="1" name="Рисунок 1" descr="C:\Users\SCHOOL\Downloads\qrco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qrcod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            </w:t>
      </w:r>
      <w:r w:rsidRPr="00B87CB9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2428875" cy="2428875"/>
            <wp:effectExtent l="0" t="0" r="9525" b="9525"/>
            <wp:docPr id="2" name="Рисунок 2" descr="C:\Users\SCHOOL\Downloads\qrcod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\Downloads\qrcode 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1493" w:rsidRPr="00431976" w:rsidSect="009E4B1E">
      <w:footerReference w:type="default" r:id="rId11"/>
      <w:pgSz w:w="11906" w:h="16838"/>
      <w:pgMar w:top="1134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4B36" w:rsidRDefault="00F44B36" w:rsidP="009E4B1E">
      <w:pPr>
        <w:spacing w:after="0" w:line="240" w:lineRule="auto"/>
      </w:pPr>
      <w:r>
        <w:separator/>
      </w:r>
    </w:p>
  </w:endnote>
  <w:endnote w:type="continuationSeparator" w:id="0">
    <w:p w:rsidR="00F44B36" w:rsidRDefault="00F44B36" w:rsidP="009E4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65934183"/>
      <w:docPartObj>
        <w:docPartGallery w:val="Page Numbers (Bottom of Page)"/>
        <w:docPartUnique/>
      </w:docPartObj>
    </w:sdtPr>
    <w:sdtEndPr/>
    <w:sdtContent>
      <w:p w:rsidR="009E4B1E" w:rsidRDefault="009E4B1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2DC8">
          <w:rPr>
            <w:noProof/>
          </w:rPr>
          <w:t>9</w:t>
        </w:r>
        <w:r>
          <w:fldChar w:fldCharType="end"/>
        </w:r>
      </w:p>
    </w:sdtContent>
  </w:sdt>
  <w:p w:rsidR="009E4B1E" w:rsidRDefault="009E4B1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4B36" w:rsidRDefault="00F44B36" w:rsidP="009E4B1E">
      <w:pPr>
        <w:spacing w:after="0" w:line="240" w:lineRule="auto"/>
      </w:pPr>
      <w:r>
        <w:separator/>
      </w:r>
    </w:p>
  </w:footnote>
  <w:footnote w:type="continuationSeparator" w:id="0">
    <w:p w:rsidR="00F44B36" w:rsidRDefault="00F44B36" w:rsidP="009E4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E97"/>
    <w:rsid w:val="0001616A"/>
    <w:rsid w:val="000B35F3"/>
    <w:rsid w:val="00347A2A"/>
    <w:rsid w:val="003F2B18"/>
    <w:rsid w:val="00426271"/>
    <w:rsid w:val="00431976"/>
    <w:rsid w:val="004643ED"/>
    <w:rsid w:val="004B3355"/>
    <w:rsid w:val="004D6618"/>
    <w:rsid w:val="00562E8A"/>
    <w:rsid w:val="00574C9F"/>
    <w:rsid w:val="00594F96"/>
    <w:rsid w:val="005B4DC7"/>
    <w:rsid w:val="00657A9D"/>
    <w:rsid w:val="007635FF"/>
    <w:rsid w:val="00764BB8"/>
    <w:rsid w:val="007874A8"/>
    <w:rsid w:val="00804126"/>
    <w:rsid w:val="00893C0F"/>
    <w:rsid w:val="008E5A32"/>
    <w:rsid w:val="00941493"/>
    <w:rsid w:val="009B6B08"/>
    <w:rsid w:val="009E4B1E"/>
    <w:rsid w:val="00A20BA4"/>
    <w:rsid w:val="00AD4E79"/>
    <w:rsid w:val="00AD6B05"/>
    <w:rsid w:val="00B148F6"/>
    <w:rsid w:val="00B66E97"/>
    <w:rsid w:val="00B87CB9"/>
    <w:rsid w:val="00C31017"/>
    <w:rsid w:val="00C861CC"/>
    <w:rsid w:val="00D11D3E"/>
    <w:rsid w:val="00D43A21"/>
    <w:rsid w:val="00D7581D"/>
    <w:rsid w:val="00E34B9F"/>
    <w:rsid w:val="00E56F75"/>
    <w:rsid w:val="00EB2DC8"/>
    <w:rsid w:val="00F3404F"/>
    <w:rsid w:val="00F44B36"/>
    <w:rsid w:val="00F62338"/>
    <w:rsid w:val="00FF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E73605"/>
  <w15:chartTrackingRefBased/>
  <w15:docId w15:val="{64855F30-9C91-43CD-B5A0-BD30BDF9E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B4DC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643ED"/>
    <w:pPr>
      <w:ind w:left="720"/>
      <w:contextualSpacing/>
    </w:pPr>
  </w:style>
  <w:style w:type="table" w:styleId="a5">
    <w:name w:val="Table Grid"/>
    <w:basedOn w:val="a1"/>
    <w:uiPriority w:val="39"/>
    <w:rsid w:val="00C310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E4B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E4B1E"/>
  </w:style>
  <w:style w:type="paragraph" w:styleId="a8">
    <w:name w:val="footer"/>
    <w:basedOn w:val="a"/>
    <w:link w:val="a9"/>
    <w:uiPriority w:val="99"/>
    <w:unhideWhenUsed/>
    <w:rsid w:val="009E4B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E4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ok.1sept.ru/articles/695047?ysclid=m860rbz18j956240126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&#1084;&#1080;&#1085;&#1086;&#1073;&#1088;&#1085;&#1072;&#1091;&#1082;&#1080;.&#1088;&#1092;/&#1076;&#1086;&#1082;&#1091;&#1084;&#1077;&#1085;&#1090;&#1099;/496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ddgazeta.ru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2.png"/><Relationship Id="rId4" Type="http://schemas.openxmlformats.org/officeDocument/2006/relationships/footnotes" Target="footnot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9</Pages>
  <Words>2321</Words>
  <Characters>13234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.</dc:creator>
  <cp:keywords/>
  <dc:description/>
  <cp:lastModifiedBy>alla .</cp:lastModifiedBy>
  <cp:revision>15</cp:revision>
  <dcterms:created xsi:type="dcterms:W3CDTF">2025-03-10T12:50:00Z</dcterms:created>
  <dcterms:modified xsi:type="dcterms:W3CDTF">2025-03-19T11:21:00Z</dcterms:modified>
</cp:coreProperties>
</file>